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631C" w14:textId="031C9786" w:rsidR="00233D69" w:rsidRPr="00233D69" w:rsidRDefault="00233D69" w:rsidP="00233D69">
      <w:pPr>
        <w:spacing w:line="276" w:lineRule="auto"/>
        <w:jc w:val="center"/>
        <w:rPr>
          <w:rFonts w:ascii="黑体" w:eastAsia="黑体" w:hAnsi="黑体"/>
          <w:sz w:val="32"/>
          <w:szCs w:val="32"/>
        </w:rPr>
      </w:pPr>
      <w:r w:rsidRPr="00233D69">
        <w:rPr>
          <w:rFonts w:ascii="黑体" w:eastAsia="黑体" w:hAnsi="黑体" w:hint="eastAsia"/>
          <w:sz w:val="32"/>
          <w:szCs w:val="32"/>
        </w:rPr>
        <w:t>转发DAAD“赴德研究线上咨询日”线上活动</w:t>
      </w:r>
      <w:r>
        <w:rPr>
          <w:rFonts w:ascii="黑体" w:eastAsia="黑体" w:hAnsi="黑体" w:hint="eastAsia"/>
          <w:sz w:val="32"/>
          <w:szCs w:val="32"/>
        </w:rPr>
        <w:t>报名通知</w:t>
      </w:r>
    </w:p>
    <w:p w14:paraId="551405F2" w14:textId="77777777" w:rsidR="00233D69" w:rsidRPr="00233D69" w:rsidRDefault="00233D69" w:rsidP="00233D69">
      <w:pPr>
        <w:widowControl/>
        <w:ind w:firstLine="420"/>
        <w:rPr>
          <w:rFonts w:ascii="Calibri" w:eastAsia="宋体" w:hAnsi="Calibri" w:cs="Calibri"/>
          <w:color w:val="000000"/>
          <w:kern w:val="0"/>
          <w:szCs w:val="21"/>
        </w:rPr>
      </w:pPr>
    </w:p>
    <w:p w14:paraId="733F51F3" w14:textId="3B970008" w:rsidR="00233D69" w:rsidRPr="00233D69" w:rsidRDefault="00233D69" w:rsidP="00233D69">
      <w:pPr>
        <w:spacing w:line="276" w:lineRule="auto"/>
        <w:ind w:firstLineChars="200" w:firstLine="480"/>
        <w:rPr>
          <w:rFonts w:ascii="宋体" w:eastAsia="宋体" w:hAnsi="宋体"/>
          <w:sz w:val="24"/>
          <w:szCs w:val="24"/>
        </w:rPr>
      </w:pPr>
      <w:r w:rsidRPr="00233D69">
        <w:rPr>
          <w:rFonts w:ascii="宋体" w:eastAsia="宋体" w:hAnsi="宋体"/>
          <w:sz w:val="24"/>
          <w:szCs w:val="24"/>
        </w:rPr>
        <w:t>DAAD</w:t>
      </w:r>
      <w:r w:rsidR="000C111D">
        <w:rPr>
          <w:rFonts w:ascii="宋体" w:eastAsia="宋体" w:hAnsi="宋体" w:hint="eastAsia"/>
          <w:sz w:val="24"/>
          <w:szCs w:val="24"/>
        </w:rPr>
        <w:t>（</w:t>
      </w:r>
      <w:r w:rsidR="000C111D" w:rsidRPr="000C111D">
        <w:rPr>
          <w:rFonts w:ascii="宋体" w:eastAsia="宋体" w:hAnsi="宋体" w:hint="eastAsia"/>
          <w:sz w:val="24"/>
          <w:szCs w:val="24"/>
        </w:rPr>
        <w:t>德国学术交流中心</w:t>
      </w:r>
      <w:r w:rsidR="000C111D">
        <w:rPr>
          <w:rFonts w:ascii="宋体" w:eastAsia="宋体" w:hAnsi="宋体" w:hint="eastAsia"/>
          <w:sz w:val="24"/>
          <w:szCs w:val="24"/>
        </w:rPr>
        <w:t>）</w:t>
      </w:r>
      <w:r w:rsidRPr="00233D69">
        <w:rPr>
          <w:rFonts w:ascii="宋体" w:eastAsia="宋体" w:hAnsi="宋体" w:hint="eastAsia"/>
          <w:sz w:val="24"/>
          <w:szCs w:val="24"/>
        </w:rPr>
        <w:t>北京代表处将于</w:t>
      </w:r>
      <w:r w:rsidRPr="00233D69">
        <w:rPr>
          <w:rFonts w:ascii="宋体" w:eastAsia="宋体" w:hAnsi="宋体"/>
          <w:sz w:val="24"/>
          <w:szCs w:val="24"/>
        </w:rPr>
        <w:t>202</w:t>
      </w:r>
      <w:r>
        <w:rPr>
          <w:rFonts w:ascii="宋体" w:eastAsia="宋体" w:hAnsi="宋体"/>
          <w:sz w:val="24"/>
          <w:szCs w:val="24"/>
        </w:rPr>
        <w:t>2</w:t>
      </w:r>
      <w:r w:rsidRPr="00233D69">
        <w:rPr>
          <w:rFonts w:ascii="宋体" w:eastAsia="宋体" w:hAnsi="宋体" w:hint="eastAsia"/>
          <w:sz w:val="24"/>
          <w:szCs w:val="24"/>
        </w:rPr>
        <w:t>年</w:t>
      </w:r>
      <w:r>
        <w:rPr>
          <w:rFonts w:ascii="宋体" w:eastAsia="宋体" w:hAnsi="宋体"/>
          <w:sz w:val="24"/>
          <w:szCs w:val="24"/>
        </w:rPr>
        <w:t>4</w:t>
      </w:r>
      <w:r w:rsidRPr="00233D69">
        <w:rPr>
          <w:rFonts w:ascii="宋体" w:eastAsia="宋体" w:hAnsi="宋体" w:hint="eastAsia"/>
          <w:sz w:val="24"/>
          <w:szCs w:val="24"/>
        </w:rPr>
        <w:t>月</w:t>
      </w:r>
      <w:r>
        <w:rPr>
          <w:rFonts w:ascii="宋体" w:eastAsia="宋体" w:hAnsi="宋体" w:hint="eastAsia"/>
          <w:sz w:val="24"/>
          <w:szCs w:val="24"/>
        </w:rPr>
        <w:t>1</w:t>
      </w:r>
      <w:r w:rsidRPr="00233D69">
        <w:rPr>
          <w:rFonts w:ascii="宋体" w:eastAsia="宋体" w:hAnsi="宋体"/>
          <w:sz w:val="24"/>
          <w:szCs w:val="24"/>
        </w:rPr>
        <w:t>7</w:t>
      </w:r>
      <w:r w:rsidRPr="00233D69">
        <w:rPr>
          <w:rFonts w:ascii="宋体" w:eastAsia="宋体" w:hAnsi="宋体" w:hint="eastAsia"/>
          <w:sz w:val="24"/>
          <w:szCs w:val="24"/>
        </w:rPr>
        <w:t>日至</w:t>
      </w:r>
      <w:r>
        <w:rPr>
          <w:rFonts w:ascii="宋体" w:eastAsia="宋体" w:hAnsi="宋体"/>
          <w:sz w:val="24"/>
          <w:szCs w:val="24"/>
        </w:rPr>
        <w:t>23</w:t>
      </w:r>
      <w:r w:rsidRPr="00233D69">
        <w:rPr>
          <w:rFonts w:ascii="宋体" w:eastAsia="宋体" w:hAnsi="宋体" w:hint="eastAsia"/>
          <w:sz w:val="24"/>
          <w:szCs w:val="24"/>
        </w:rPr>
        <w:t>日联合德国高校及研究院所举办以</w:t>
      </w:r>
      <w:r w:rsidRPr="00233D69">
        <w:rPr>
          <w:rFonts w:ascii="宋体" w:eastAsia="宋体" w:hAnsi="宋体"/>
          <w:sz w:val="24"/>
          <w:szCs w:val="24"/>
        </w:rPr>
        <w:t>“</w:t>
      </w:r>
      <w:r w:rsidRPr="00233D69">
        <w:rPr>
          <w:rFonts w:ascii="宋体" w:eastAsia="宋体" w:hAnsi="宋体" w:hint="eastAsia"/>
          <w:sz w:val="24"/>
          <w:szCs w:val="24"/>
        </w:rPr>
        <w:t>赴德研究</w:t>
      </w:r>
      <w:r w:rsidRPr="00233D69">
        <w:rPr>
          <w:rFonts w:ascii="宋体" w:eastAsia="宋体" w:hAnsi="宋体"/>
          <w:sz w:val="24"/>
          <w:szCs w:val="24"/>
        </w:rPr>
        <w:t>”</w:t>
      </w:r>
      <w:r w:rsidRPr="00233D69">
        <w:rPr>
          <w:rFonts w:ascii="宋体" w:eastAsia="宋体" w:hAnsi="宋体" w:hint="eastAsia"/>
          <w:sz w:val="24"/>
          <w:szCs w:val="24"/>
        </w:rPr>
        <w:t>为主题的线上宣讲周活动。届时，将有</w:t>
      </w:r>
      <w:r w:rsidRPr="00233D69">
        <w:rPr>
          <w:rFonts w:ascii="宋体" w:eastAsia="宋体" w:hAnsi="宋体"/>
          <w:sz w:val="24"/>
          <w:szCs w:val="24"/>
        </w:rPr>
        <w:t>10所德国高校和机构的代表以及中国国家留学基金委的工作人员、德国教授和不同专业的留德校友一起为有计划赴德读博或研究的同学们在线上答疑解惑。同时</w:t>
      </w:r>
      <w:r>
        <w:rPr>
          <w:rFonts w:ascii="宋体" w:eastAsia="宋体" w:hAnsi="宋体" w:hint="eastAsia"/>
          <w:sz w:val="24"/>
          <w:szCs w:val="24"/>
        </w:rPr>
        <w:t>与会者</w:t>
      </w:r>
      <w:r w:rsidRPr="00233D69">
        <w:rPr>
          <w:rFonts w:ascii="宋体" w:eastAsia="宋体" w:hAnsi="宋体"/>
          <w:sz w:val="24"/>
          <w:szCs w:val="24"/>
        </w:rPr>
        <w:t>还可以在线观看各机构专业而权威的讲座，了解他们各自的研究和资助机会。</w:t>
      </w:r>
    </w:p>
    <w:p w14:paraId="5F37D348" w14:textId="7EE42ABA" w:rsidR="00233D69" w:rsidRPr="00233D69" w:rsidRDefault="00233D69" w:rsidP="00233D69">
      <w:pPr>
        <w:spacing w:line="276" w:lineRule="auto"/>
        <w:ind w:firstLineChars="200" w:firstLine="480"/>
        <w:rPr>
          <w:rFonts w:ascii="宋体" w:eastAsia="宋体" w:hAnsi="宋体"/>
          <w:sz w:val="24"/>
          <w:szCs w:val="24"/>
        </w:rPr>
      </w:pPr>
      <w:r w:rsidRPr="00233D69">
        <w:rPr>
          <w:rFonts w:ascii="宋体" w:eastAsia="宋体" w:hAnsi="宋体" w:hint="eastAsia"/>
          <w:sz w:val="24"/>
          <w:szCs w:val="24"/>
        </w:rPr>
        <w:t>欢迎感兴趣的同学和老师关注，</w:t>
      </w:r>
      <w:proofErr w:type="gramStart"/>
      <w:r>
        <w:rPr>
          <w:rFonts w:ascii="宋体" w:eastAsia="宋体" w:hAnsi="宋体" w:hint="eastAsia"/>
          <w:sz w:val="24"/>
          <w:szCs w:val="24"/>
        </w:rPr>
        <w:t>报名请</w:t>
      </w:r>
      <w:proofErr w:type="gramEnd"/>
      <w:r>
        <w:rPr>
          <w:rFonts w:ascii="宋体" w:eastAsia="宋体" w:hAnsi="宋体" w:hint="eastAsia"/>
          <w:sz w:val="24"/>
          <w:szCs w:val="24"/>
        </w:rPr>
        <w:t>扫描下方宣传海报中的二维码，如欲了解更多信息请查看附件</w:t>
      </w:r>
      <w:proofErr w:type="gramStart"/>
      <w:r w:rsidR="007F0CCF">
        <w:rPr>
          <w:rFonts w:ascii="宋体" w:eastAsia="宋体" w:hAnsi="宋体" w:hint="eastAsia"/>
          <w:sz w:val="24"/>
          <w:szCs w:val="24"/>
        </w:rPr>
        <w:t>或微信推送</w:t>
      </w:r>
      <w:proofErr w:type="gramEnd"/>
      <w:r w:rsidR="007F0CCF">
        <w:rPr>
          <w:rFonts w:ascii="宋体" w:eastAsia="宋体" w:hAnsi="宋体" w:hint="eastAsia"/>
          <w:sz w:val="24"/>
          <w:szCs w:val="24"/>
        </w:rPr>
        <w:t>链接</w:t>
      </w:r>
      <w:r w:rsidRPr="00233D69">
        <w:rPr>
          <w:rFonts w:ascii="宋体" w:eastAsia="宋体" w:hAnsi="宋体" w:hint="eastAsia"/>
          <w:sz w:val="24"/>
          <w:szCs w:val="24"/>
        </w:rPr>
        <w:t>。</w:t>
      </w:r>
    </w:p>
    <w:p w14:paraId="27805ED3" w14:textId="77777777" w:rsidR="00233D69" w:rsidRPr="007F0CCF" w:rsidRDefault="00233D69" w:rsidP="00233D69">
      <w:pPr>
        <w:spacing w:line="276" w:lineRule="auto"/>
        <w:ind w:firstLineChars="200" w:firstLine="480"/>
        <w:rPr>
          <w:rFonts w:ascii="宋体" w:eastAsia="宋体" w:hAnsi="宋体"/>
          <w:sz w:val="24"/>
          <w:szCs w:val="24"/>
        </w:rPr>
      </w:pPr>
    </w:p>
    <w:p w14:paraId="19A0AA66" w14:textId="7FC1CE33" w:rsidR="00233D69" w:rsidRDefault="00233D69" w:rsidP="007F0CCF">
      <w:pPr>
        <w:spacing w:line="276" w:lineRule="auto"/>
        <w:ind w:firstLineChars="200" w:firstLine="480"/>
        <w:rPr>
          <w:rFonts w:ascii="宋体" w:eastAsia="宋体" w:hAnsi="宋体"/>
          <w:sz w:val="24"/>
          <w:szCs w:val="24"/>
        </w:rPr>
      </w:pPr>
      <w:r w:rsidRPr="00233D69">
        <w:rPr>
          <w:rFonts w:ascii="宋体" w:eastAsia="宋体" w:hAnsi="宋体" w:hint="eastAsia"/>
          <w:sz w:val="24"/>
          <w:szCs w:val="24"/>
        </w:rPr>
        <w:t>附件：咨询日网站宣传材料</w:t>
      </w:r>
    </w:p>
    <w:p w14:paraId="49108239" w14:textId="352354B1" w:rsidR="007F0CCF" w:rsidRDefault="007F0CCF" w:rsidP="007F0CCF">
      <w:pPr>
        <w:spacing w:line="276" w:lineRule="auto"/>
        <w:ind w:firstLineChars="200" w:firstLine="480"/>
        <w:rPr>
          <w:rFonts w:ascii="宋体" w:eastAsia="宋体" w:hAnsi="宋体"/>
          <w:sz w:val="24"/>
          <w:szCs w:val="24"/>
        </w:rPr>
      </w:pPr>
      <w:proofErr w:type="gramStart"/>
      <w:r>
        <w:rPr>
          <w:rFonts w:ascii="宋体" w:eastAsia="宋体" w:hAnsi="宋体" w:hint="eastAsia"/>
          <w:sz w:val="24"/>
          <w:szCs w:val="24"/>
        </w:rPr>
        <w:t>活动微信推送</w:t>
      </w:r>
      <w:proofErr w:type="gramEnd"/>
      <w:r>
        <w:rPr>
          <w:rFonts w:ascii="宋体" w:eastAsia="宋体" w:hAnsi="宋体" w:hint="eastAsia"/>
          <w:sz w:val="24"/>
          <w:szCs w:val="24"/>
        </w:rPr>
        <w:t>链接：</w:t>
      </w:r>
      <w:hyperlink r:id="rId6" w:history="1">
        <w:r w:rsidRPr="00952DFC">
          <w:rPr>
            <w:rStyle w:val="a7"/>
            <w:rFonts w:ascii="宋体" w:eastAsia="宋体" w:hAnsi="宋体"/>
            <w:sz w:val="24"/>
            <w:szCs w:val="24"/>
          </w:rPr>
          <w:t>https://mp.weixin.qq.com/s/KnhjA0f_Co6s2XhS8MyK3w</w:t>
        </w:r>
      </w:hyperlink>
    </w:p>
    <w:p w14:paraId="1016AA76" w14:textId="77777777" w:rsidR="007F0CCF" w:rsidRPr="007F0CCF" w:rsidRDefault="007F0CCF" w:rsidP="007F0CCF">
      <w:pPr>
        <w:spacing w:line="276" w:lineRule="auto"/>
        <w:ind w:firstLineChars="200" w:firstLine="480"/>
        <w:rPr>
          <w:rFonts w:ascii="宋体" w:eastAsia="宋体" w:hAnsi="宋体"/>
          <w:sz w:val="24"/>
          <w:szCs w:val="24"/>
        </w:rPr>
      </w:pPr>
    </w:p>
    <w:p w14:paraId="6F89906D" w14:textId="7A7DDF99" w:rsidR="00E343D1" w:rsidRPr="00233D69" w:rsidRDefault="00233D69">
      <w:r w:rsidRPr="00233D69">
        <w:rPr>
          <w:noProof/>
        </w:rPr>
        <w:drawing>
          <wp:inline distT="0" distB="0" distL="0" distR="0" wp14:anchorId="7D8BF89B" wp14:editId="372D68F4">
            <wp:extent cx="6188710" cy="34715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3471545"/>
                    </a:xfrm>
                    <a:prstGeom prst="rect">
                      <a:avLst/>
                    </a:prstGeom>
                    <a:noFill/>
                    <a:ln>
                      <a:noFill/>
                    </a:ln>
                  </pic:spPr>
                </pic:pic>
              </a:graphicData>
            </a:graphic>
          </wp:inline>
        </w:drawing>
      </w:r>
    </w:p>
    <w:sectPr w:rsidR="00E343D1" w:rsidRPr="00233D69" w:rsidSect="00233D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586A" w14:textId="77777777" w:rsidR="001128A9" w:rsidRDefault="001128A9" w:rsidP="00571E36">
      <w:r>
        <w:separator/>
      </w:r>
    </w:p>
  </w:endnote>
  <w:endnote w:type="continuationSeparator" w:id="0">
    <w:p w14:paraId="1097D04B" w14:textId="77777777" w:rsidR="001128A9" w:rsidRDefault="001128A9" w:rsidP="0057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46B6" w14:textId="77777777" w:rsidR="001128A9" w:rsidRDefault="001128A9" w:rsidP="00571E36">
      <w:r>
        <w:separator/>
      </w:r>
    </w:p>
  </w:footnote>
  <w:footnote w:type="continuationSeparator" w:id="0">
    <w:p w14:paraId="6B8BDF9F" w14:textId="77777777" w:rsidR="001128A9" w:rsidRDefault="001128A9" w:rsidP="00571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86"/>
    <w:rsid w:val="000C111D"/>
    <w:rsid w:val="001128A9"/>
    <w:rsid w:val="00233D69"/>
    <w:rsid w:val="004A7945"/>
    <w:rsid w:val="00571E36"/>
    <w:rsid w:val="00765E86"/>
    <w:rsid w:val="007F0CCF"/>
    <w:rsid w:val="00E343D1"/>
    <w:rsid w:val="00FB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002E4"/>
  <w15:chartTrackingRefBased/>
  <w15:docId w15:val="{95248843-6444-480A-9E0E-0E3649B5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3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D69"/>
    <w:rPr>
      <w:rFonts w:ascii="宋体" w:eastAsia="宋体" w:hAnsi="宋体" w:cs="宋体"/>
      <w:b/>
      <w:bCs/>
      <w:kern w:val="36"/>
      <w:sz w:val="48"/>
      <w:szCs w:val="48"/>
    </w:rPr>
  </w:style>
  <w:style w:type="paragraph" w:styleId="a3">
    <w:name w:val="header"/>
    <w:basedOn w:val="a"/>
    <w:link w:val="a4"/>
    <w:uiPriority w:val="99"/>
    <w:unhideWhenUsed/>
    <w:rsid w:val="00571E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E36"/>
    <w:rPr>
      <w:sz w:val="18"/>
      <w:szCs w:val="18"/>
    </w:rPr>
  </w:style>
  <w:style w:type="paragraph" w:styleId="a5">
    <w:name w:val="footer"/>
    <w:basedOn w:val="a"/>
    <w:link w:val="a6"/>
    <w:uiPriority w:val="99"/>
    <w:unhideWhenUsed/>
    <w:rsid w:val="00571E36"/>
    <w:pPr>
      <w:tabs>
        <w:tab w:val="center" w:pos="4153"/>
        <w:tab w:val="right" w:pos="8306"/>
      </w:tabs>
      <w:snapToGrid w:val="0"/>
      <w:jc w:val="left"/>
    </w:pPr>
    <w:rPr>
      <w:sz w:val="18"/>
      <w:szCs w:val="18"/>
    </w:rPr>
  </w:style>
  <w:style w:type="character" w:customStyle="1" w:styleId="a6">
    <w:name w:val="页脚 字符"/>
    <w:basedOn w:val="a0"/>
    <w:link w:val="a5"/>
    <w:uiPriority w:val="99"/>
    <w:rsid w:val="00571E36"/>
    <w:rPr>
      <w:sz w:val="18"/>
      <w:szCs w:val="18"/>
    </w:rPr>
  </w:style>
  <w:style w:type="character" w:styleId="a7">
    <w:name w:val="Hyperlink"/>
    <w:basedOn w:val="a0"/>
    <w:uiPriority w:val="99"/>
    <w:unhideWhenUsed/>
    <w:rsid w:val="007F0CCF"/>
    <w:rPr>
      <w:color w:val="0563C1" w:themeColor="hyperlink"/>
      <w:u w:val="single"/>
    </w:rPr>
  </w:style>
  <w:style w:type="character" w:styleId="a8">
    <w:name w:val="Unresolved Mention"/>
    <w:basedOn w:val="a0"/>
    <w:uiPriority w:val="99"/>
    <w:semiHidden/>
    <w:unhideWhenUsed/>
    <w:rsid w:val="007F0CCF"/>
    <w:rPr>
      <w:color w:val="605E5C"/>
      <w:shd w:val="clear" w:color="auto" w:fill="E1DFDD"/>
    </w:rPr>
  </w:style>
  <w:style w:type="character" w:styleId="a9">
    <w:name w:val="FollowedHyperlink"/>
    <w:basedOn w:val="a0"/>
    <w:uiPriority w:val="99"/>
    <w:semiHidden/>
    <w:unhideWhenUsed/>
    <w:rsid w:val="000C1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4016">
      <w:bodyDiv w:val="1"/>
      <w:marLeft w:val="0"/>
      <w:marRight w:val="0"/>
      <w:marTop w:val="0"/>
      <w:marBottom w:val="0"/>
      <w:divBdr>
        <w:top w:val="none" w:sz="0" w:space="0" w:color="auto"/>
        <w:left w:val="none" w:sz="0" w:space="0" w:color="auto"/>
        <w:bottom w:val="none" w:sz="0" w:space="0" w:color="auto"/>
        <w:right w:val="none" w:sz="0" w:space="0" w:color="auto"/>
      </w:divBdr>
    </w:div>
    <w:div w:id="19777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KnhjA0f_Co6s2XhS8MyK3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Xixi</dc:creator>
  <cp:keywords/>
  <dc:description/>
  <cp:lastModifiedBy>Shen Xixi</cp:lastModifiedBy>
  <cp:revision>4</cp:revision>
  <dcterms:created xsi:type="dcterms:W3CDTF">2022-04-14T06:56:00Z</dcterms:created>
  <dcterms:modified xsi:type="dcterms:W3CDTF">2022-04-14T07:05:00Z</dcterms:modified>
</cp:coreProperties>
</file>